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"/>
        <w:gridCol w:w="3680"/>
        <w:gridCol w:w="4780"/>
        <w:gridCol w:w="4620"/>
      </w:tblGrid>
      <w:tr w:rsidR="00604E8D" w:rsidRPr="00604E8D" w:rsidTr="00604E8D">
        <w:trPr>
          <w:trHeight w:val="707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Feedback to Praise</w:t>
            </w:r>
            <w:r w:rsidRPr="00604E8D">
              <w:rPr>
                <w:b/>
                <w:bCs/>
              </w:rPr>
              <w:br/>
              <w:t>Performance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Feedback to Improve</w:t>
            </w:r>
            <w:r w:rsidRPr="00604E8D">
              <w:rPr>
                <w:b/>
                <w:bCs/>
              </w:rPr>
              <w:br/>
              <w:t>Performance</w:t>
            </w:r>
          </w:p>
        </w:tc>
      </w:tr>
      <w:tr w:rsidR="00604E8D" w:rsidRPr="00604E8D" w:rsidTr="00604E8D">
        <w:trPr>
          <w:trHeight w:val="947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ST</w:t>
            </w:r>
          </w:p>
          <w:p w:rsidR="00604E8D" w:rsidRPr="00604E8D" w:rsidRDefault="00604E8D" w:rsidP="00604E8D">
            <w:r w:rsidRPr="00604E8D">
              <w:t>Situation/Task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Describe the situation as you observed it, leaving out inferences and assumptions. Focus on situational aspects like place, time, others present, co</w:t>
            </w:r>
            <w:bookmarkStart w:id="0" w:name="_GoBack"/>
            <w:bookmarkEnd w:id="0"/>
            <w:r w:rsidRPr="00604E8D">
              <w:t>ntext, etc. 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Describe the situation as you observed it, leaving out inferences and assumptions. Focus on situational aspects like place, time, others present, context, etc. </w:t>
            </w:r>
          </w:p>
        </w:tc>
      </w:tr>
      <w:tr w:rsidR="00604E8D" w:rsidRPr="00604E8D" w:rsidTr="00604E8D">
        <w:trPr>
          <w:trHeight w:val="2856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A</w:t>
            </w:r>
          </w:p>
          <w:p w:rsidR="00604E8D" w:rsidRPr="00604E8D" w:rsidRDefault="00604E8D" w:rsidP="00604E8D">
            <w:r w:rsidRPr="00604E8D">
              <w:t>Action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Describe the action by using examples of the employee’s behaviors. Avoid making inferences or assumptions about the employee’s motivations or personality. Simply describe what you observed, using “I” language.</w:t>
            </w:r>
          </w:p>
          <w:p w:rsidR="00604E8D" w:rsidRPr="00604E8D" w:rsidRDefault="00604E8D" w:rsidP="00604E8D">
            <w:r w:rsidRPr="00604E8D">
              <w:t> </w:t>
            </w:r>
          </w:p>
          <w:p w:rsidR="00604E8D" w:rsidRPr="00604E8D" w:rsidRDefault="00604E8D" w:rsidP="00604E8D">
            <w:r w:rsidRPr="00604E8D">
              <w:t>Some examples include:</w:t>
            </w:r>
          </w:p>
          <w:p w:rsidR="00402658" w:rsidRPr="00604E8D" w:rsidRDefault="00604E8D" w:rsidP="00604E8D">
            <w:pPr>
              <w:numPr>
                <w:ilvl w:val="0"/>
                <w:numId w:val="1"/>
              </w:numPr>
            </w:pPr>
            <w:r w:rsidRPr="00604E8D">
              <w:t>I saw…</w:t>
            </w:r>
          </w:p>
          <w:p w:rsidR="00402658" w:rsidRPr="00604E8D" w:rsidRDefault="00604E8D" w:rsidP="00604E8D">
            <w:pPr>
              <w:numPr>
                <w:ilvl w:val="0"/>
                <w:numId w:val="1"/>
              </w:numPr>
            </w:pPr>
            <w:r w:rsidRPr="00604E8D">
              <w:t>I heard…</w:t>
            </w:r>
          </w:p>
          <w:p w:rsidR="00402658" w:rsidRPr="00604E8D" w:rsidRDefault="00604E8D" w:rsidP="00604E8D">
            <w:pPr>
              <w:numPr>
                <w:ilvl w:val="0"/>
                <w:numId w:val="1"/>
              </w:numPr>
            </w:pPr>
            <w:r w:rsidRPr="00604E8D">
              <w:t>I read in your email…</w:t>
            </w:r>
          </w:p>
          <w:p w:rsidR="00604E8D" w:rsidRPr="00604E8D" w:rsidRDefault="00604E8D" w:rsidP="00604E8D">
            <w:r w:rsidRPr="00604E8D">
              <w:t> 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Describe the action by using examples of the employee’s behaviors. Avoid making inferences or assumptions about the employee’s motivations or personality. Simply describe what you observed, using “I” language.</w:t>
            </w:r>
          </w:p>
          <w:p w:rsidR="00604E8D" w:rsidRPr="00604E8D" w:rsidRDefault="00604E8D" w:rsidP="00604E8D">
            <w:r w:rsidRPr="00604E8D">
              <w:t> </w:t>
            </w:r>
          </w:p>
          <w:p w:rsidR="00604E8D" w:rsidRPr="00604E8D" w:rsidRDefault="00604E8D" w:rsidP="00604E8D">
            <w:r w:rsidRPr="00604E8D">
              <w:t>Some examples include:</w:t>
            </w:r>
          </w:p>
          <w:p w:rsidR="00402658" w:rsidRPr="00604E8D" w:rsidRDefault="00604E8D" w:rsidP="00604E8D">
            <w:pPr>
              <w:numPr>
                <w:ilvl w:val="0"/>
                <w:numId w:val="2"/>
              </w:numPr>
            </w:pPr>
            <w:r w:rsidRPr="00604E8D">
              <w:t>I saw…</w:t>
            </w:r>
          </w:p>
          <w:p w:rsidR="00402658" w:rsidRPr="00604E8D" w:rsidRDefault="00604E8D" w:rsidP="00604E8D">
            <w:pPr>
              <w:numPr>
                <w:ilvl w:val="0"/>
                <w:numId w:val="2"/>
              </w:numPr>
            </w:pPr>
            <w:r w:rsidRPr="00604E8D">
              <w:t>I heard…</w:t>
            </w:r>
          </w:p>
          <w:p w:rsidR="00402658" w:rsidRPr="00604E8D" w:rsidRDefault="00604E8D" w:rsidP="00604E8D">
            <w:pPr>
              <w:numPr>
                <w:ilvl w:val="0"/>
                <w:numId w:val="2"/>
              </w:numPr>
            </w:pPr>
            <w:r w:rsidRPr="00604E8D">
              <w:t>I read in your email…</w:t>
            </w:r>
          </w:p>
        </w:tc>
      </w:tr>
      <w:tr w:rsidR="00604E8D" w:rsidRPr="00604E8D" w:rsidTr="00604E8D">
        <w:trPr>
          <w:trHeight w:val="1924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R</w:t>
            </w:r>
          </w:p>
          <w:p w:rsidR="00604E8D" w:rsidRPr="00604E8D" w:rsidRDefault="00604E8D" w:rsidP="00604E8D">
            <w:r w:rsidRPr="00604E8D">
              <w:t>Result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402658" w:rsidRPr="00604E8D" w:rsidRDefault="00604E8D" w:rsidP="00604E8D">
            <w:pPr>
              <w:numPr>
                <w:ilvl w:val="0"/>
                <w:numId w:val="3"/>
              </w:numPr>
            </w:pPr>
            <w:r w:rsidRPr="00604E8D">
              <w:t>Tell the situation’s end result(s).</w:t>
            </w:r>
          </w:p>
          <w:p w:rsidR="00402658" w:rsidRPr="00604E8D" w:rsidRDefault="00604E8D" w:rsidP="00604E8D">
            <w:pPr>
              <w:numPr>
                <w:ilvl w:val="0"/>
                <w:numId w:val="3"/>
              </w:numPr>
            </w:pPr>
            <w:r w:rsidRPr="00604E8D">
              <w:t xml:space="preserve">What was the level of performance? </w:t>
            </w:r>
          </w:p>
          <w:p w:rsidR="00402658" w:rsidRPr="00604E8D" w:rsidRDefault="00604E8D" w:rsidP="00604E8D">
            <w:pPr>
              <w:numPr>
                <w:ilvl w:val="0"/>
                <w:numId w:val="3"/>
              </w:numPr>
            </w:pPr>
            <w:r w:rsidRPr="00604E8D">
              <w:t>What kind of impact did the outcome have on the department /hospital?</w:t>
            </w:r>
          </w:p>
          <w:p w:rsidR="00402658" w:rsidRPr="00604E8D" w:rsidRDefault="00604E8D" w:rsidP="00604E8D">
            <w:pPr>
              <w:numPr>
                <w:ilvl w:val="0"/>
                <w:numId w:val="3"/>
              </w:numPr>
            </w:pPr>
            <w:r w:rsidRPr="00604E8D">
              <w:t>Always explain in detail how the employee can continue the performance.</w:t>
            </w:r>
          </w:p>
          <w:p w:rsidR="00604E8D" w:rsidRPr="00604E8D" w:rsidRDefault="00604E8D" w:rsidP="00604E8D">
            <w:r w:rsidRPr="00604E8D">
              <w:t> 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402658" w:rsidRPr="00604E8D" w:rsidRDefault="00604E8D" w:rsidP="00604E8D">
            <w:pPr>
              <w:numPr>
                <w:ilvl w:val="0"/>
                <w:numId w:val="4"/>
              </w:numPr>
            </w:pPr>
            <w:r w:rsidRPr="00604E8D">
              <w:t xml:space="preserve">Tell the situation’s end result(s). </w:t>
            </w:r>
          </w:p>
          <w:p w:rsidR="00402658" w:rsidRPr="00604E8D" w:rsidRDefault="00604E8D" w:rsidP="00604E8D">
            <w:pPr>
              <w:numPr>
                <w:ilvl w:val="0"/>
                <w:numId w:val="4"/>
              </w:numPr>
            </w:pPr>
            <w:r w:rsidRPr="00604E8D">
              <w:t>What was acceptable and unacceptable?</w:t>
            </w:r>
          </w:p>
          <w:p w:rsidR="00402658" w:rsidRPr="00604E8D" w:rsidRDefault="00604E8D" w:rsidP="00604E8D">
            <w:pPr>
              <w:numPr>
                <w:ilvl w:val="0"/>
                <w:numId w:val="4"/>
              </w:numPr>
            </w:pPr>
            <w:r w:rsidRPr="00604E8D">
              <w:t>What kind of impact did the outcome have on the department/hospital?</w:t>
            </w:r>
          </w:p>
          <w:p w:rsidR="00402658" w:rsidRPr="00604E8D" w:rsidRDefault="00604E8D" w:rsidP="00604E8D">
            <w:pPr>
              <w:numPr>
                <w:ilvl w:val="0"/>
                <w:numId w:val="4"/>
              </w:numPr>
            </w:pPr>
            <w:r w:rsidRPr="00604E8D">
              <w:t>Always explain in detail how the associate can improve performance.</w:t>
            </w:r>
          </w:p>
        </w:tc>
      </w:tr>
      <w:tr w:rsidR="00604E8D" w:rsidRPr="00604E8D" w:rsidTr="00604E8D">
        <w:trPr>
          <w:trHeight w:val="759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A</w:t>
            </w:r>
          </w:p>
          <w:p w:rsidR="00604E8D" w:rsidRPr="00604E8D" w:rsidRDefault="00604E8D" w:rsidP="00604E8D">
            <w:r w:rsidRPr="00604E8D">
              <w:rPr>
                <w:i/>
                <w:iCs/>
              </w:rPr>
              <w:t>Alternative</w:t>
            </w:r>
            <w:r w:rsidRPr="00604E8D">
              <w:t xml:space="preserve"> Action</w:t>
            </w:r>
          </w:p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pct20" w:color="auto" w:fill="000000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 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Ask for/Provide an alternative action the employee could consider the next time the same or similar situation/task occurs.</w:t>
            </w:r>
          </w:p>
          <w:p w:rsidR="00604E8D" w:rsidRPr="00604E8D" w:rsidRDefault="00604E8D" w:rsidP="00604E8D">
            <w:r w:rsidRPr="00604E8D">
              <w:t> </w:t>
            </w:r>
          </w:p>
        </w:tc>
      </w:tr>
      <w:tr w:rsidR="00604E8D" w:rsidRPr="00604E8D" w:rsidTr="00604E8D">
        <w:trPr>
          <w:trHeight w:val="596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36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rPr>
                <w:b/>
                <w:bCs/>
              </w:rPr>
              <w:t>R</w:t>
            </w:r>
          </w:p>
          <w:p w:rsidR="00604E8D" w:rsidRPr="00604E8D" w:rsidRDefault="00604E8D" w:rsidP="00604E8D">
            <w:r w:rsidRPr="00604E8D">
              <w:rPr>
                <w:i/>
                <w:iCs/>
              </w:rPr>
              <w:t xml:space="preserve">Enhanced </w:t>
            </w:r>
            <w:r w:rsidRPr="00604E8D">
              <w:t>Result</w:t>
            </w:r>
          </w:p>
          <w:p w:rsidR="00604E8D" w:rsidRPr="00604E8D" w:rsidRDefault="00604E8D" w:rsidP="00604E8D">
            <w:r w:rsidRPr="00604E8D">
              <w:rPr>
                <w:b/>
                <w:bCs/>
              </w:rPr>
              <w:t> </w:t>
            </w:r>
          </w:p>
        </w:tc>
        <w:tc>
          <w:tcPr>
            <w:tcW w:w="478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pct20" w:color="auto" w:fill="000000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 </w:t>
            </w:r>
          </w:p>
        </w:tc>
        <w:tc>
          <w:tcPr>
            <w:tcW w:w="462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4E8D" w:rsidRPr="00604E8D" w:rsidRDefault="00604E8D" w:rsidP="00604E8D">
            <w:r w:rsidRPr="00604E8D">
              <w:t>Describe the potential improved results that could be achieved.</w:t>
            </w:r>
          </w:p>
          <w:p w:rsidR="00604E8D" w:rsidRPr="00604E8D" w:rsidRDefault="00604E8D" w:rsidP="00604E8D">
            <w:r w:rsidRPr="00604E8D">
              <w:t>Plan a follow-up date to review progress.</w:t>
            </w:r>
          </w:p>
        </w:tc>
      </w:tr>
    </w:tbl>
    <w:p w:rsidR="00A91D4D" w:rsidRDefault="00FD307F"/>
    <w:sectPr w:rsidR="00A91D4D" w:rsidSect="00604E8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8D" w:rsidRDefault="00604E8D" w:rsidP="00604E8D">
      <w:pPr>
        <w:spacing w:after="0" w:line="240" w:lineRule="auto"/>
      </w:pPr>
      <w:r>
        <w:separator/>
      </w:r>
    </w:p>
  </w:endnote>
  <w:endnote w:type="continuationSeparator" w:id="0">
    <w:p w:rsidR="00604E8D" w:rsidRDefault="00604E8D" w:rsidP="0060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8D" w:rsidRDefault="00604E8D" w:rsidP="00604E8D">
      <w:pPr>
        <w:spacing w:after="0" w:line="240" w:lineRule="auto"/>
      </w:pPr>
      <w:r>
        <w:separator/>
      </w:r>
    </w:p>
  </w:footnote>
  <w:footnote w:type="continuationSeparator" w:id="0">
    <w:p w:rsidR="00604E8D" w:rsidRDefault="00604E8D" w:rsidP="0060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8D" w:rsidRPr="00604E8D" w:rsidRDefault="00604E8D" w:rsidP="00FD307F">
    <w:pPr>
      <w:pStyle w:val="Heading1"/>
    </w:pPr>
    <w:r w:rsidRPr="00604E8D">
      <w:t xml:space="preserve">STAR &amp; STAR/AR   </w:t>
    </w:r>
    <w:r w:rsidR="00FD307F">
      <w:t>Feedback Models</w:t>
    </w:r>
  </w:p>
  <w:p w:rsidR="00604E8D" w:rsidRDefault="00604E8D">
    <w:pPr>
      <w:pStyle w:val="Header"/>
    </w:pPr>
  </w:p>
  <w:p w:rsidR="00604E8D" w:rsidRDefault="00604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59BD"/>
    <w:multiLevelType w:val="hybridMultilevel"/>
    <w:tmpl w:val="CA06E82E"/>
    <w:lvl w:ilvl="0" w:tplc="BA524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47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CF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00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27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10A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C6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80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607B3F"/>
    <w:multiLevelType w:val="hybridMultilevel"/>
    <w:tmpl w:val="E88A89EC"/>
    <w:lvl w:ilvl="0" w:tplc="C7D60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6B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2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88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0A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AB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81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3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62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6B0F71"/>
    <w:multiLevelType w:val="hybridMultilevel"/>
    <w:tmpl w:val="1F521670"/>
    <w:lvl w:ilvl="0" w:tplc="123E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01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81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0D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06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E4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C1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8B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41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7391BBF"/>
    <w:multiLevelType w:val="hybridMultilevel"/>
    <w:tmpl w:val="24509530"/>
    <w:lvl w:ilvl="0" w:tplc="D0587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A7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AF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EB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D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E8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CA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E4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27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8D"/>
    <w:rsid w:val="002837B3"/>
    <w:rsid w:val="00402658"/>
    <w:rsid w:val="00604E8D"/>
    <w:rsid w:val="00FD307F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329F4"/>
  <w15:chartTrackingRefBased/>
  <w15:docId w15:val="{4649CB9F-0C4D-4880-90EF-430F56CA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07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8D"/>
  </w:style>
  <w:style w:type="paragraph" w:styleId="Footer">
    <w:name w:val="footer"/>
    <w:basedOn w:val="Normal"/>
    <w:link w:val="FooterChar"/>
    <w:uiPriority w:val="99"/>
    <w:unhideWhenUsed/>
    <w:rsid w:val="0060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8D"/>
  </w:style>
  <w:style w:type="paragraph" w:styleId="NormalWeb">
    <w:name w:val="Normal (Web)"/>
    <w:basedOn w:val="Normal"/>
    <w:uiPriority w:val="99"/>
    <w:semiHidden/>
    <w:unhideWhenUsed/>
    <w:rsid w:val="006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07F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Kaitlin</dc:creator>
  <cp:keywords/>
  <dc:description/>
  <cp:lastModifiedBy>Hennessy, Kaitlin</cp:lastModifiedBy>
  <cp:revision>2</cp:revision>
  <dcterms:created xsi:type="dcterms:W3CDTF">2018-03-28T20:57:00Z</dcterms:created>
  <dcterms:modified xsi:type="dcterms:W3CDTF">2018-03-29T00:41:00Z</dcterms:modified>
</cp:coreProperties>
</file>